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84" w:rsidRPr="00A507A6" w:rsidRDefault="001D1A84">
      <w:pPr>
        <w:shd w:val="clear" w:color="auto" w:fill="FFFFFF"/>
        <w:spacing w:after="0"/>
        <w:jc w:val="center"/>
        <w:rPr>
          <w:b/>
          <w:sz w:val="8"/>
          <w:szCs w:val="8"/>
        </w:rPr>
      </w:pPr>
    </w:p>
    <w:p w:rsidR="001D1A84" w:rsidRPr="00A507A6" w:rsidRDefault="001D1A84">
      <w:pPr>
        <w:shd w:val="clear" w:color="auto" w:fill="FFFFFF"/>
        <w:spacing w:after="0" w:line="276" w:lineRule="auto"/>
        <w:jc w:val="center"/>
        <w:rPr>
          <w:b/>
          <w:sz w:val="8"/>
          <w:szCs w:val="8"/>
        </w:rPr>
      </w:pPr>
    </w:p>
    <w:p w:rsidR="00A507A6" w:rsidRPr="001C042A" w:rsidRDefault="00A507A6" w:rsidP="00A507A6">
      <w:pPr>
        <w:shd w:val="clear" w:color="auto" w:fill="FFFFFF"/>
        <w:spacing w:line="240" w:lineRule="auto"/>
        <w:ind w:left="0" w:hanging="2"/>
        <w:jc w:val="center"/>
        <w:rPr>
          <w:b/>
          <w:sz w:val="24"/>
          <w:szCs w:val="24"/>
        </w:rPr>
      </w:pPr>
      <w:r w:rsidRPr="001C042A">
        <w:rPr>
          <w:b/>
          <w:sz w:val="24"/>
          <w:szCs w:val="24"/>
        </w:rPr>
        <w:t>PREFEITURA DE IRATI - PARANÁ</w:t>
      </w:r>
    </w:p>
    <w:p w:rsidR="00A507A6" w:rsidRDefault="00A507A6" w:rsidP="00A507A6">
      <w:pPr>
        <w:shd w:val="clear" w:color="auto" w:fill="FFFFFF"/>
        <w:spacing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SECRETARIA MUNICIPAL DE CULTURA E TURISMO</w:t>
      </w:r>
    </w:p>
    <w:p w:rsidR="00A507A6" w:rsidRPr="00A507A6" w:rsidRDefault="00A507A6" w:rsidP="00A507A6">
      <w:pPr>
        <w:shd w:val="clear" w:color="auto" w:fill="FFFFFF"/>
        <w:spacing w:line="240" w:lineRule="auto"/>
        <w:jc w:val="center"/>
        <w:rPr>
          <w:b/>
          <w:sz w:val="8"/>
          <w:szCs w:val="8"/>
        </w:rPr>
      </w:pPr>
    </w:p>
    <w:p w:rsidR="00A507A6" w:rsidRDefault="00A507A6" w:rsidP="00A507A6">
      <w:pPr>
        <w:shd w:val="clear" w:color="auto" w:fill="FFFFFF"/>
        <w:spacing w:line="240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EDITAL DE CHAMAMENTO PÚBLICO </w:t>
      </w:r>
      <w:r>
        <w:rPr>
          <w:b/>
          <w:color w:val="000000" w:themeColor="text1"/>
          <w:sz w:val="24"/>
          <w:szCs w:val="24"/>
        </w:rPr>
        <w:t>N</w:t>
      </w:r>
      <w:r w:rsidRPr="00E67BD6">
        <w:rPr>
          <w:b/>
          <w:color w:val="000000" w:themeColor="text1"/>
          <w:sz w:val="24"/>
          <w:szCs w:val="24"/>
        </w:rPr>
        <w:t>º 004/2024</w:t>
      </w:r>
      <w:r w:rsidRPr="00E67BD6">
        <w:rPr>
          <w:color w:val="000000" w:themeColor="text1"/>
          <w:sz w:val="24"/>
          <w:szCs w:val="24"/>
        </w:rPr>
        <w:t xml:space="preserve"> </w:t>
      </w:r>
    </w:p>
    <w:p w:rsidR="00A507A6" w:rsidRPr="002D0ECF" w:rsidRDefault="00A507A6" w:rsidP="00A507A6">
      <w:pPr>
        <w:shd w:val="clear" w:color="auto" w:fill="FFFFFF"/>
        <w:spacing w:line="240" w:lineRule="auto"/>
        <w:ind w:left="0" w:hanging="2"/>
        <w:jc w:val="center"/>
        <w:rPr>
          <w:b/>
          <w:sz w:val="24"/>
          <w:szCs w:val="24"/>
        </w:rPr>
      </w:pPr>
      <w:r w:rsidRPr="002D0ECF">
        <w:rPr>
          <w:b/>
          <w:sz w:val="24"/>
          <w:szCs w:val="24"/>
        </w:rPr>
        <w:t>REDE MUNICIPAL DE PONTOS E PONTÕES DE CULTURA DE IRATI - PR</w:t>
      </w:r>
    </w:p>
    <w:p w:rsidR="00A507A6" w:rsidRPr="00A507A6" w:rsidRDefault="00A507A6" w:rsidP="00A507A6">
      <w:pPr>
        <w:shd w:val="clear" w:color="auto" w:fill="FFFFFF"/>
        <w:spacing w:line="240" w:lineRule="auto"/>
        <w:rPr>
          <w:sz w:val="8"/>
          <w:szCs w:val="8"/>
        </w:rPr>
      </w:pPr>
    </w:p>
    <w:p w:rsidR="00A507A6" w:rsidRDefault="00A507A6" w:rsidP="00A507A6">
      <w:pPr>
        <w:shd w:val="clear" w:color="auto" w:fill="FFFFFF"/>
        <w:spacing w:line="24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1D1A84" w:rsidRDefault="00A507A6" w:rsidP="00A507A6">
      <w:pPr>
        <w:shd w:val="clear" w:color="auto" w:fill="FFFFFF"/>
        <w:spacing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:rsidR="00A507A6" w:rsidRPr="00A507A6" w:rsidRDefault="00A507A6" w:rsidP="00A507A6">
      <w:pPr>
        <w:shd w:val="clear" w:color="auto" w:fill="FFFFFF"/>
        <w:spacing w:line="240" w:lineRule="auto"/>
        <w:jc w:val="center"/>
        <w:rPr>
          <w:b/>
          <w:sz w:val="8"/>
          <w:szCs w:val="8"/>
        </w:rPr>
      </w:pPr>
    </w:p>
    <w:p w:rsidR="001D1A84" w:rsidRPr="001C58FE" w:rsidRDefault="00F75A9A" w:rsidP="001C58FE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III</w:t>
      </w:r>
      <w:r w:rsidR="001C58FE">
        <w:rPr>
          <w:b/>
          <w:sz w:val="24"/>
          <w:szCs w:val="24"/>
          <w:u w:val="single"/>
        </w:rPr>
        <w:t xml:space="preserve"> - FORMULÁRIO DE INSCRIÇÃO</w:t>
      </w:r>
    </w:p>
    <w:p w:rsidR="001D1A84" w:rsidRPr="00F90A1C" w:rsidRDefault="001C58FE" w:rsidP="00F90A1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</w:t>
      </w:r>
      <w:r w:rsidR="00B84333">
        <w:rPr>
          <w:b/>
          <w:sz w:val="24"/>
          <w:szCs w:val="24"/>
        </w:rPr>
        <w:t>ÊNCIA EM COTA (CONFORME ANEXO I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:rsidR="001D1A84" w:rsidRDefault="001C58FE" w:rsidP="00F90A1C">
      <w:pPr>
        <w:shd w:val="clear" w:color="auto" w:fill="FFFFFF"/>
        <w:tabs>
          <w:tab w:val="center" w:pos="4320"/>
          <w:tab w:val="left" w:pos="7770"/>
        </w:tabs>
        <w:spacing w:after="0"/>
        <w:ind w:left="-2" w:firstLineChars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</w:t>
      </w:r>
      <w:r w:rsidR="00F90A1C">
        <w:rPr>
          <w:b/>
          <w:sz w:val="24"/>
          <w:szCs w:val="24"/>
        </w:rPr>
        <w:t>ias para comprovação no Anexo II</w:t>
      </w:r>
      <w:r>
        <w:rPr>
          <w:b/>
          <w:sz w:val="24"/>
          <w:szCs w:val="24"/>
        </w:rPr>
        <w:t xml:space="preserve"> e no Edital):</w:t>
      </w:r>
    </w:p>
    <w:p w:rsidR="001D1A84" w:rsidRDefault="001C58F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:rsidR="001D1A84" w:rsidRDefault="001C58F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:rsidR="001D1A84" w:rsidRPr="00F90A1C" w:rsidRDefault="001C58FE" w:rsidP="00F90A1C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:rsidR="001D1A84" w:rsidRDefault="001C58F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:rsidR="001D1A84" w:rsidRDefault="001D1A84">
      <w:pPr>
        <w:spacing w:after="0"/>
        <w:ind w:left="0" w:hanging="2"/>
        <w:rPr>
          <w:sz w:val="24"/>
          <w:szCs w:val="24"/>
        </w:rPr>
      </w:pPr>
    </w:p>
    <w:p w:rsidR="001D1A84" w:rsidRDefault="00F90A1C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</w:t>
      </w:r>
      <w:r w:rsidR="001C58FE">
        <w:rPr>
          <w:b/>
          <w:sz w:val="24"/>
          <w:szCs w:val="24"/>
        </w:rPr>
        <w:t xml:space="preserve">ou coletivo tem trajetória comprovadamente ligada às culturas populares e tradicionais, considerando pertinente concorrer pela reserva de vagas, conforme item 7.8 do </w:t>
      </w:r>
      <w:proofErr w:type="gramStart"/>
      <w:r w:rsidR="001C58FE">
        <w:rPr>
          <w:b/>
          <w:sz w:val="24"/>
          <w:szCs w:val="24"/>
        </w:rPr>
        <w:t>edital?*</w:t>
      </w:r>
      <w:proofErr w:type="gramEnd"/>
    </w:p>
    <w:p w:rsidR="001D1A84" w:rsidRDefault="001C58F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:rsidR="001D1A84" w:rsidRDefault="001C58FE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:rsidR="00F90A1C" w:rsidRPr="00F90A1C" w:rsidRDefault="00F90A1C">
      <w:pPr>
        <w:spacing w:after="0"/>
        <w:rPr>
          <w:sz w:val="8"/>
          <w:szCs w:val="8"/>
        </w:rPr>
      </w:pPr>
    </w:p>
    <w:p w:rsidR="001D1A84" w:rsidRPr="00F90A1C" w:rsidRDefault="001C58FE">
      <w:pPr>
        <w:spacing w:after="0"/>
        <w:ind w:left="0" w:hanging="2"/>
        <w:rPr>
          <w:i/>
          <w:sz w:val="24"/>
          <w:szCs w:val="24"/>
        </w:rPr>
      </w:pPr>
      <w:r w:rsidRPr="00F90A1C">
        <w:rPr>
          <w:i/>
          <w:sz w:val="24"/>
          <w:szCs w:val="24"/>
        </w:rPr>
        <w:t>*A Comissão de Seleção</w:t>
      </w:r>
      <w:r w:rsidR="00F90A1C" w:rsidRPr="00F90A1C">
        <w:rPr>
          <w:i/>
          <w:sz w:val="24"/>
          <w:szCs w:val="24"/>
        </w:rPr>
        <w:t xml:space="preserve"> e Análise avaliará</w:t>
      </w:r>
      <w:r w:rsidRPr="00F90A1C">
        <w:rPr>
          <w:i/>
          <w:sz w:val="24"/>
          <w:szCs w:val="24"/>
        </w:rPr>
        <w:t xml:space="preserve"> as comprovações enviadas na inscrição para a</w:t>
      </w:r>
      <w:r w:rsidR="00F90A1C" w:rsidRPr="00F90A1C">
        <w:rPr>
          <w:i/>
          <w:sz w:val="24"/>
          <w:szCs w:val="24"/>
        </w:rPr>
        <w:t xml:space="preserve">nalisar </w:t>
      </w:r>
      <w:r w:rsidRPr="00F90A1C">
        <w:rPr>
          <w:i/>
          <w:sz w:val="24"/>
          <w:szCs w:val="24"/>
        </w:rPr>
        <w:t>se</w:t>
      </w:r>
      <w:r w:rsidR="00F90A1C">
        <w:rPr>
          <w:i/>
          <w:sz w:val="24"/>
          <w:szCs w:val="24"/>
        </w:rPr>
        <w:t xml:space="preserve"> a entidade ou coletivo</w:t>
      </w:r>
      <w:r w:rsidRPr="00F90A1C">
        <w:rPr>
          <w:i/>
          <w:sz w:val="24"/>
          <w:szCs w:val="24"/>
        </w:rPr>
        <w:t xml:space="preserve"> conta com trajetória comprovadamente ligada às culturas populares e tradicionais.</w:t>
      </w:r>
    </w:p>
    <w:p w:rsidR="001D1A84" w:rsidRDefault="001D1A84">
      <w:pPr>
        <w:spacing w:after="0"/>
        <w:ind w:left="0" w:hanging="2"/>
        <w:rPr>
          <w:sz w:val="24"/>
          <w:szCs w:val="24"/>
        </w:rPr>
      </w:pPr>
    </w:p>
    <w:p w:rsidR="001D1A84" w:rsidRDefault="001C58F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758"/>
        <w:gridCol w:w="1050"/>
        <w:gridCol w:w="445"/>
        <w:gridCol w:w="1145"/>
        <w:gridCol w:w="5092"/>
      </w:tblGrid>
      <w:tr w:rsidR="001D1A8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D1A84">
        <w:trPr>
          <w:cantSplit/>
          <w:trHeight w:val="170"/>
        </w:trPr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1D1A84">
        <w:trPr>
          <w:cantSplit/>
          <w:trHeight w:val="17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D1A84" w:rsidTr="00DF0833">
        <w:trPr>
          <w:cantSplit/>
          <w:trHeight w:val="1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:rsidR="001D1A84" w:rsidRDefault="001C58FE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:rsidR="001D1A84" w:rsidRDefault="001C58FE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:rsidR="001D1A84" w:rsidRDefault="001C58FE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ou coletivo passará pelos mesmos regramentos e procedimentos que as </w:t>
            </w:r>
            <w:proofErr w:type="gramStart"/>
            <w:r>
              <w:rPr>
                <w:sz w:val="24"/>
                <w:szCs w:val="24"/>
              </w:rPr>
              <w:t>entidades e coletivos não certificadas</w:t>
            </w:r>
            <w:proofErr w:type="gramEnd"/>
            <w:r>
              <w:rPr>
                <w:sz w:val="24"/>
                <w:szCs w:val="24"/>
              </w:rPr>
              <w:t xml:space="preserve">, podendo, ou não, ser certificada por meio deste Edital (sendo possível a apresentação de recurso, na Fase de Seleção). 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ou coletivo já seja certificada pelo Ministério da Cultura, estando inscrita no Cadastro Nacional de Pontos e Pontões de Cultura, coloque o link do certificado ou envie comprovante:</w:t>
            </w:r>
          </w:p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1D1A84" w:rsidRDefault="001D1A84">
      <w:pPr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OU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</w:t>
            </w:r>
            <w:proofErr w:type="spellStart"/>
            <w:r>
              <w:rPr>
                <w:sz w:val="24"/>
                <w:szCs w:val="24"/>
              </w:rPr>
              <w:t>cisgênero</w:t>
            </w:r>
            <w:proofErr w:type="spellEnd"/>
            <w:r>
              <w:rPr>
                <w:sz w:val="24"/>
                <w:szCs w:val="24"/>
              </w:rPr>
              <w:t xml:space="preserve">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</w:t>
            </w:r>
            <w:proofErr w:type="spellStart"/>
            <w:r>
              <w:rPr>
                <w:sz w:val="24"/>
                <w:szCs w:val="24"/>
              </w:rPr>
              <w:t>transgênero</w:t>
            </w:r>
            <w:proofErr w:type="spellEnd"/>
            <w:r>
              <w:rPr>
                <w:sz w:val="24"/>
                <w:szCs w:val="24"/>
              </w:rPr>
              <w:t xml:space="preserve">         (   ) Pessoa não binária              (   ) Travesti</w:t>
            </w: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 Orientação Sexual:</w:t>
            </w: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(    ) Outros ________________________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D1A84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1D1A84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D1A84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1D1A84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Página da internet e redes sociais (exemplo: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Instagram, site, canal no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, etc.):</w:t>
            </w:r>
          </w:p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D1A84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:rsidR="001D1A84" w:rsidRDefault="001D1A84">
      <w:pPr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 xml:space="preserve">EXPERIÊNCIAS DA ENTIDADE OU </w:t>
      </w:r>
      <w:proofErr w:type="gramStart"/>
      <w:r>
        <w:rPr>
          <w:b/>
          <w:sz w:val="24"/>
          <w:szCs w:val="24"/>
        </w:rPr>
        <w:t>COLETIVO  CULTURAL</w:t>
      </w:r>
      <w:proofErr w:type="gramEnd"/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1D1A84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1D1A84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proofErr w:type="gramStart"/>
            <w:r>
              <w:rPr>
                <w:color w:val="000000"/>
                <w:sz w:val="24"/>
                <w:szCs w:val="24"/>
              </w:rPr>
              <w:t>entidade  ou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:rsidR="001D1A84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:rsidR="00A507A6" w:rsidRDefault="00A507A6" w:rsidP="00A507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left"/>
        <w:rPr>
          <w:b/>
          <w:color w:val="000000"/>
          <w:sz w:val="12"/>
          <w:szCs w:val="12"/>
        </w:rPr>
      </w:pPr>
    </w:p>
    <w:p w:rsidR="001C58FE" w:rsidRDefault="001C58FE" w:rsidP="00A507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left"/>
        <w:rPr>
          <w:b/>
          <w:color w:val="000000"/>
          <w:sz w:val="12"/>
          <w:szCs w:val="12"/>
        </w:rPr>
      </w:pPr>
    </w:p>
    <w:p w:rsidR="001C58FE" w:rsidRPr="00A507A6" w:rsidRDefault="001C58FE" w:rsidP="00A507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left"/>
        <w:rPr>
          <w:b/>
          <w:color w:val="000000"/>
          <w:sz w:val="12"/>
          <w:szCs w:val="12"/>
        </w:rPr>
      </w:pPr>
    </w:p>
    <w:p w:rsidR="001D1A84" w:rsidRDefault="001C58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1D1A84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1D1A84" w:rsidRDefault="001D1A84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1D1A84" w:rsidRDefault="001C58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1D1A84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</w:t>
            </w:r>
            <w:proofErr w:type="gramStart"/>
            <w:r>
              <w:rPr>
                <w:sz w:val="24"/>
                <w:szCs w:val="24"/>
              </w:rPr>
              <w:t>outra</w:t>
            </w:r>
            <w:proofErr w:type="gramEnd"/>
            <w:r>
              <w:rPr>
                <w:sz w:val="24"/>
                <w:szCs w:val="24"/>
              </w:rPr>
              <w:t>. Qual?________________________</w:t>
            </w:r>
          </w:p>
        </w:tc>
      </w:tr>
    </w:tbl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1D1A84" w:rsidRDefault="001C58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1D1A84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D1A8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D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D1A8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D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1D1A84" w:rsidRDefault="001C58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1D1A84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Povos e Comunidades Tradicionais de Matriz </w:t>
            </w:r>
            <w:r>
              <w:rPr>
                <w:sz w:val="24"/>
                <w:szCs w:val="24"/>
              </w:rPr>
              <w:lastRenderedPageBreak/>
              <w:t>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Populações de regiões </w:t>
            </w:r>
            <w:r>
              <w:rPr>
                <w:sz w:val="24"/>
                <w:szCs w:val="24"/>
              </w:rPr>
              <w:lastRenderedPageBreak/>
              <w:t>fronteiriças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1C" w:rsidRDefault="00F90A1C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1C" w:rsidRDefault="00F90A1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1C" w:rsidRDefault="00F90A1C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1C" w:rsidRDefault="00F90A1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1C" w:rsidRDefault="00F90A1C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A1C" w:rsidRDefault="00F90A1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D1A8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D1A8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1D1A84" w:rsidRPr="00A507A6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jc w:val="left"/>
        <w:rPr>
          <w:b/>
          <w:color w:val="000000"/>
          <w:sz w:val="8"/>
          <w:szCs w:val="8"/>
        </w:rPr>
      </w:pPr>
    </w:p>
    <w:p w:rsidR="001D1A84" w:rsidRDefault="001C58F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1D1A84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1D1A84" w:rsidRDefault="001D1A84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1D1A8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1D1A8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1D1A8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1D1A8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1D1A8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1D1A8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1D1A84" w:rsidRDefault="001D1A84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1C58FE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</w:t>
      </w:r>
      <w:proofErr w:type="gramStart"/>
      <w:r>
        <w:rPr>
          <w:b/>
          <w:color w:val="FF0000"/>
          <w:sz w:val="24"/>
          <w:szCs w:val="24"/>
        </w:rPr>
        <w:t>até</w:t>
      </w:r>
      <w:proofErr w:type="gramEnd"/>
      <w:r>
        <w:rPr>
          <w:b/>
          <w:color w:val="FF0000"/>
          <w:sz w:val="24"/>
          <w:szCs w:val="24"/>
        </w:rPr>
        <w:t xml:space="preserve"> 800 caracteres)</w:t>
      </w:r>
    </w:p>
    <w:p w:rsidR="001D1A84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1D1A84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:rsidR="001D1A84" w:rsidRDefault="001C58FE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:rsidR="001C58FE" w:rsidRPr="001C58FE" w:rsidRDefault="001C58FE" w:rsidP="001C58F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 xml:space="preserve">Se já foi selecionada, escreva em </w:t>
      </w:r>
      <w:proofErr w:type="gramStart"/>
      <w:r>
        <w:rPr>
          <w:b/>
          <w:color w:val="000000"/>
          <w:sz w:val="24"/>
          <w:szCs w:val="24"/>
        </w:rPr>
        <w:t>qual(</w:t>
      </w:r>
      <w:proofErr w:type="spellStart"/>
      <w:proofErr w:type="gramEnd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:rsidR="001D1A84" w:rsidRPr="001C58FE" w:rsidRDefault="001C58FE" w:rsidP="001C58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1D1A84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:rsidR="001D1A84" w:rsidRDefault="001D1A8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:rsidR="001D1A84" w:rsidRDefault="001C58F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:rsidR="001D1A84" w:rsidRDefault="001C58F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:rsidR="001D1A84" w:rsidRDefault="001D1A84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1D1A84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84" w:rsidRDefault="001C58FE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contas-salário, contas-fácil ou contas-benefício, tais como: Bolsa Família, Bolsa Escola, Aposentadoria, dentre outras.</w:t>
            </w:r>
          </w:p>
          <w:p w:rsidR="001D1A84" w:rsidRDefault="001C58FE" w:rsidP="001C58FE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 caso de candidatura como “entidade”, o prêmio será pago exclusivamente em conta que tenha a instituição como titular. Para tanto, não poderá ser indicada conta utilizada para convênio ou instrumentos similares.</w:t>
            </w:r>
          </w:p>
        </w:tc>
      </w:tr>
    </w:tbl>
    <w:p w:rsidR="001D1A84" w:rsidRDefault="001C58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DECLARAÇÕES</w:t>
      </w:r>
    </w:p>
    <w:p w:rsidR="001D1A84" w:rsidRDefault="001C58F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</w:t>
      </w:r>
      <w:r w:rsidR="00DF0833">
        <w:rPr>
          <w:sz w:val="24"/>
          <w:szCs w:val="24"/>
        </w:rPr>
        <w:t>_____________________</w:t>
      </w:r>
      <w:r>
        <w:rPr>
          <w:sz w:val="24"/>
          <w:szCs w:val="24"/>
        </w:rPr>
        <w:t>, responsável legal pela entidade ou coletivo cultural ora concorrente, DECLARO, para os devidos fins, e sob as penas da lei que:</w:t>
      </w:r>
    </w:p>
    <w:p w:rsidR="001C58FE" w:rsidRPr="001C58FE" w:rsidRDefault="001C58FE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1C58FE" w:rsidRPr="001C58FE" w:rsidRDefault="001C58FE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:rsidR="001C58FE" w:rsidRPr="001C58FE" w:rsidRDefault="001C58FE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1C58FE" w:rsidRPr="001C58FE" w:rsidRDefault="001C58FE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1D1A84" w:rsidRDefault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1C58FE" w:rsidRPr="001C58FE" w:rsidRDefault="00DF0833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a Secretaria Municipal de Cultura e Turismo de Irati – PR </w:t>
      </w:r>
      <w:r w:rsidR="001C58FE">
        <w:rPr>
          <w:sz w:val="24"/>
          <w:szCs w:val="24"/>
        </w:rPr>
        <w:t>e o Ministério da Cultura</w:t>
      </w:r>
      <w:r>
        <w:rPr>
          <w:sz w:val="24"/>
          <w:szCs w:val="24"/>
        </w:rPr>
        <w:t xml:space="preserve"> (MinC)</w:t>
      </w:r>
      <w:r w:rsidR="001C58FE">
        <w:rPr>
          <w:sz w:val="24"/>
          <w:szCs w:val="24"/>
        </w:rPr>
        <w:t xml:space="preserve"> a publicar e divulgar, mediante reprodução, distribuição, comunicação ao público e quaisquer outras modalidades de utilização, sem quaisquer ônus, por tempo indeterminado, os conteúdos da inscrição;</w:t>
      </w:r>
    </w:p>
    <w:p w:rsidR="001C58FE" w:rsidRPr="001C58FE" w:rsidRDefault="001C58FE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1D1A84" w:rsidRDefault="001C58F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1D1A84" w:rsidRDefault="001D1A84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1D1A84" w:rsidRDefault="00DF0833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Irati – PR, dia ______</w:t>
      </w:r>
      <w:r w:rsidR="001C58FE">
        <w:rPr>
          <w:sz w:val="24"/>
          <w:szCs w:val="24"/>
        </w:rPr>
        <w:t>/_______/ _______.</w:t>
      </w:r>
    </w:p>
    <w:p w:rsidR="001D1A84" w:rsidRDefault="001D1A84">
      <w:pPr>
        <w:spacing w:before="240" w:after="120"/>
        <w:ind w:left="0" w:hanging="2"/>
        <w:rPr>
          <w:sz w:val="24"/>
          <w:szCs w:val="24"/>
        </w:rPr>
      </w:pPr>
    </w:p>
    <w:p w:rsidR="001D1A84" w:rsidRDefault="001C58FE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1D1A84" w:rsidRDefault="001C58FE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  <w:r w:rsidR="00DF0833">
        <w:rPr>
          <w:sz w:val="24"/>
          <w:szCs w:val="24"/>
        </w:rPr>
        <w:t xml:space="preserve"> do declarante</w:t>
      </w:r>
    </w:p>
    <w:p w:rsidR="00DF0833" w:rsidRDefault="00DF0833">
      <w:pPr>
        <w:spacing w:after="0"/>
        <w:ind w:left="0" w:hanging="2"/>
        <w:jc w:val="center"/>
        <w:rPr>
          <w:sz w:val="24"/>
          <w:szCs w:val="24"/>
        </w:rPr>
      </w:pPr>
    </w:p>
    <w:p w:rsidR="00DF0833" w:rsidRDefault="00DF0833">
      <w:pPr>
        <w:spacing w:after="0"/>
        <w:ind w:left="0" w:hanging="2"/>
        <w:jc w:val="center"/>
        <w:rPr>
          <w:sz w:val="24"/>
          <w:szCs w:val="24"/>
        </w:rPr>
      </w:pPr>
    </w:p>
    <w:p w:rsidR="00DF0833" w:rsidRDefault="00DF0833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1D1A84" w:rsidRDefault="00DF0833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 por extenso do declarante</w:t>
      </w:r>
    </w:p>
    <w:sectPr w:rsidR="001D1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ED" w:rsidRDefault="001C58F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D51ED" w:rsidRDefault="001C58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4" w:rsidRDefault="001D1A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4" w:rsidRDefault="001C58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8433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8433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1D1A84" w:rsidRDefault="001D1A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4" w:rsidRDefault="001D1A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ED" w:rsidRDefault="001C58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D51ED" w:rsidRDefault="001C58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4" w:rsidRDefault="001D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4" w:rsidRDefault="003A55A1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440690</wp:posOffset>
              </wp:positionH>
              <wp:positionV relativeFrom="paragraph">
                <wp:posOffset>-74295</wp:posOffset>
              </wp:positionV>
              <wp:extent cx="774065" cy="390525"/>
              <wp:effectExtent l="0" t="0" r="0" b="9525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1A84" w:rsidRDefault="003A55A1" w:rsidP="003A55A1">
                          <w:pPr>
                            <w:spacing w:after="0"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 wp14:anchorId="790D8CB0" wp14:editId="17DB4403">
                                <wp:extent cx="545465" cy="251753"/>
                                <wp:effectExtent l="0" t="0" r="6985" b="0"/>
                                <wp:docPr id="6" name="Imagem 6" descr="C:\Users\leonardo.barroso\AppData\Local\Microsoft\Windows\INetCache\Content.Word\Brasão Irati Paraná - Tamanho Reduzid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leonardo.barroso\AppData\Local\Microsoft\Windows\INetCache\Content.Word\Brasão Irati Paraná - Tamanho Reduzid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139" cy="277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6" style="position:absolute;margin-left:34.7pt;margin-top:-5.85pt;width:60.9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" filled="f" stroked="f">
              <v:textbox inset="2.53958mm,1.2694mm,2.53958mm,1.2694mm">
                <w:txbxContent>
                  <w:p w:rsidR="001D1A84" w:rsidRDefault="003A55A1" w:rsidP="003A55A1">
                    <w:pPr>
                      <w:spacing w:after="0" w:line="275" w:lineRule="auto"/>
                      <w:ind w:left="0" w:hanging="2"/>
                      <w:jc w:val="center"/>
                    </w:pPr>
                    <w:r>
                      <w:rPr>
                        <w:noProof/>
                        <w:color w:val="FF0000"/>
                      </w:rPr>
                      <w:drawing>
                        <wp:inline distT="0" distB="0" distL="0" distR="0" wp14:anchorId="790D8CB0" wp14:editId="17DB4403">
                          <wp:extent cx="545465" cy="251753"/>
                          <wp:effectExtent l="0" t="0" r="6985" b="0"/>
                          <wp:docPr id="6" name="Imagem 6" descr="C:\Users\leonardo.barroso\AppData\Local\Microsoft\Windows\INetCache\Content.Word\Brasão Irati Paraná - Tamanho Reduzid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leonardo.barroso\AppData\Local\Microsoft\Windows\INetCache\Content.Word\Brasão Irati Paraná - Tamanho Reduzid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139" cy="277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C58FE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1C58FE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1D1A84" w:rsidRDefault="001D1A84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1C58FE"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1A84" w:rsidRDefault="001D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4" w:rsidRDefault="001C58FE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1D1A84" w:rsidRDefault="001D1A84">
    <w:pPr>
      <w:ind w:left="0" w:hanging="2"/>
      <w:jc w:val="center"/>
    </w:pPr>
  </w:p>
  <w:p w:rsidR="001D1A84" w:rsidRDefault="001C58FE">
    <w:pPr>
      <w:ind w:left="0" w:hanging="2"/>
      <w:jc w:val="center"/>
    </w:pPr>
    <w:r>
      <w:t>(Brasão da Unidade da Federação)</w:t>
    </w:r>
  </w:p>
  <w:p w:rsidR="001D1A84" w:rsidRDefault="001D1A84">
    <w:pPr>
      <w:ind w:left="0" w:hanging="2"/>
      <w:jc w:val="center"/>
    </w:pPr>
  </w:p>
  <w:p w:rsidR="001D1A84" w:rsidRDefault="001C58FE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60C"/>
    <w:multiLevelType w:val="multilevel"/>
    <w:tmpl w:val="4A3C5DC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B07550"/>
    <w:multiLevelType w:val="multilevel"/>
    <w:tmpl w:val="BBE60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D2C2A"/>
    <w:multiLevelType w:val="multilevel"/>
    <w:tmpl w:val="1B8E7E9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572A3D96"/>
    <w:multiLevelType w:val="multilevel"/>
    <w:tmpl w:val="EC9CDA9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57AA4D1E"/>
    <w:multiLevelType w:val="multilevel"/>
    <w:tmpl w:val="8DEAE9F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84"/>
    <w:rsid w:val="001C58FE"/>
    <w:rsid w:val="001D1A84"/>
    <w:rsid w:val="002D51ED"/>
    <w:rsid w:val="003A55A1"/>
    <w:rsid w:val="00A507A6"/>
    <w:rsid w:val="00B84333"/>
    <w:rsid w:val="00DF0833"/>
    <w:rsid w:val="00F75A9A"/>
    <w:rsid w:val="00F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141A2E"/>
  <w15:docId w15:val="{765DF1FC-7F14-4383-A2FC-CEC7A7C8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2385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Leonardo Schenato Barroso</cp:lastModifiedBy>
  <cp:revision>6</cp:revision>
  <dcterms:created xsi:type="dcterms:W3CDTF">2023-08-27T17:02:00Z</dcterms:created>
  <dcterms:modified xsi:type="dcterms:W3CDTF">2024-10-03T14:21:00Z</dcterms:modified>
</cp:coreProperties>
</file>